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登木乡2021年政府信息公开工作年度报告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登木乡坚持以习近平新时代中国特色社会主义思想为指导，深入贯彻落实党的十九届五中、六中全会精神，坚持对最高标准、最好水平，持续优化营商环境，始终将政务信息公开工作摆在突出位置。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完善政务公开体制机制，坚持需求导向、问题导向、效果导向，深入推进政务公开；充分发挥传统媒体、新兴媒体作用，利用网络平台和各类渠道，加强政策解读和回应，深化重点领域信息公开，着力提升政务公开质量，切实提高人民群众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（一）主动公开情况。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2021年，登木乡主动公开各类政府信息135条，全乡历年累计主动公开各类政府信息519多条。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（二）依申请公开情况。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行政机关依申请公开政府信息和不予公开政府信息的情况。2021年登木乡没有依申请公开政府信息办理事项。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定期通过政务系统采集信息，根据要求及时维护网站。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每季度按照上级要求，通过政务信息报送系统统计报送相关数据，并及时将主动公开信息以纸质版和电子版两种形式报送。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登木乡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创新公开形式提高宣传力度，充分利用政务网站、乡村政务公开栏、短信平台、微信公众号等多渠道发布政府信息。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20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人员配备情况，乡人民政府副乡长负责日常政务公开工作，由一名政务办工作人员兼职，主要由政务办负责监督和审查。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加强外界对政府信息公开工作的监督力度。公开办公室值班电话、邮箱等，畅通群众来电、来信，及时接收和反馈回复，自觉接受社会各界的监督，确保全面、准确。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6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6"/>
        <w:tblW w:w="89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1、存在问题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登木乡虽然在信息公开上做了大量的工作，公开执行情况也有了很大的改善，但也存在一些不足之处，主要表现在：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主动向社会公开信息的领域有待进一步拓展；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信息公开内容有待进一步丰富，增加更多的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关系群众切身利益的相关信息。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需要加强政府出台的新政策、新举措的及时公开。</w:t>
      </w:r>
    </w:p>
    <w:p>
      <w:pPr>
        <w:widowControl/>
        <w:numPr>
          <w:ilvl w:val="0"/>
          <w:numId w:val="1"/>
        </w:numPr>
        <w:wordWrap/>
        <w:adjustRightInd/>
        <w:snapToGrid/>
        <w:spacing w:before="0" w:after="0" w:line="578" w:lineRule="exact"/>
        <w:ind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改进措施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进一步丰富政府信息公开内容、创新信息公开形式、扩展信息公开渠道，及时增强信息公开的及时性、准确性、真实性，增加与群众生产生活息息相关的各类信息发布；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创新公开形式提高宣传力度，充分利用政务网站、乡村政务公开栏、短信平台、微信公众号等多渠道发布政府信息。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lang w:val="en-US" w:eastAsia="zh-CN"/>
        </w:rPr>
        <w:t>组织干部认真学习新政策、新举措，同时利用各村组织学习和开展活动，及时将近期重要的政策内容传达给群众，增加政府公信力。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无其他事项报告。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朗县登木乡人民政府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2022年1月8日</w:t>
      </w:r>
    </w:p>
    <w:sectPr>
      <w:footerReference r:id="rId3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QGZR60BAABK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/s8d6cPscakh4Bpabj2Q84c/RGdWfSgwOYvyiEY&#10;xz4fzr2VQyIiP1oulssKQwJj0wVx2MvzADHdSW9JNhoKOLzSU77/HNMpdUrJ1Zy/1cagn9fG/eVA&#10;zOxhmfuJY7bSsBlG4hvfHlBPj3NvqMPFpMTcO2xrXpHJgMnYTMYugN52ZYdyvRiudglJFG65wgl2&#10;LIwDK+rG5cob8fpesl5+gfU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UBmUetAQAASg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142DA7"/>
    <w:multiLevelType w:val="singleLevel"/>
    <w:tmpl w:val="D7142DA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7098"/>
    <w:rsid w:val="0AC05075"/>
    <w:rsid w:val="0E907D6A"/>
    <w:rsid w:val="130A0A82"/>
    <w:rsid w:val="18C51EF9"/>
    <w:rsid w:val="1A987B21"/>
    <w:rsid w:val="1EC64E55"/>
    <w:rsid w:val="23D0051E"/>
    <w:rsid w:val="252B38BB"/>
    <w:rsid w:val="27866BC6"/>
    <w:rsid w:val="2AD9342C"/>
    <w:rsid w:val="2BCA6AD5"/>
    <w:rsid w:val="2CE4490C"/>
    <w:rsid w:val="357D56AF"/>
    <w:rsid w:val="3AB13976"/>
    <w:rsid w:val="3D7B43C0"/>
    <w:rsid w:val="3F332DEF"/>
    <w:rsid w:val="46011E29"/>
    <w:rsid w:val="4EB12C5E"/>
    <w:rsid w:val="520B28D4"/>
    <w:rsid w:val="53EFC7C2"/>
    <w:rsid w:val="569140BA"/>
    <w:rsid w:val="5742243E"/>
    <w:rsid w:val="58DE437D"/>
    <w:rsid w:val="59BD6822"/>
    <w:rsid w:val="61DD7078"/>
    <w:rsid w:val="626427BC"/>
    <w:rsid w:val="6DEB92A9"/>
    <w:rsid w:val="77CF714E"/>
    <w:rsid w:val="BA7B23C6"/>
    <w:rsid w:val="BFC220F6"/>
    <w:rsid w:val="FFF2872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Administrator</cp:lastModifiedBy>
  <cp:lastPrinted>2022-01-06T09:40:00Z</cp:lastPrinted>
  <dcterms:modified xsi:type="dcterms:W3CDTF">2022-01-07T02:31:13Z</dcterms:modified>
  <dc:title>XXX2020年政府信息公开工作年度报告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  <property fmtid="{D5CDD505-2E9C-101B-9397-08002B2CF9AE}" pid="3" name="ICV">
    <vt:lpwstr>47D612484BE9454196F5566CB28DA048</vt:lpwstr>
  </property>
</Properties>
</file>